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Calibri" w:hAnsi="Calibri" w:eastAsia="Calibri" w:cs="Calibri"/>
          <w:b/>
          <w:b/>
          <w:bCs/>
          <w:sz w:val="22"/>
          <w:szCs w:val="22"/>
          <w:lang w:val="nl-NL"/>
        </w:rPr>
      </w:pPr>
      <w:bookmarkStart w:id="0" w:name="_GoBack"/>
      <w:bookmarkEnd w:id="0"/>
      <w:r>
        <w:rPr>
          <w:rFonts w:eastAsia="Calibri" w:cs="Calibri"/>
          <w:b/>
          <w:bCs/>
          <w:sz w:val="20"/>
          <w:szCs w:val="20"/>
          <w:lang w:val="nl-NL"/>
        </w:rPr>
        <w:t>WERKGROEP TROPISCHE UROLOGIE</w:t>
      </w:r>
      <w:r>
        <w:rPr/>
        <w:br/>
      </w:r>
      <w:r>
        <w:rPr>
          <w:rFonts w:eastAsia="Calibri" w:cs="Calibri"/>
          <w:b/>
          <w:bCs/>
          <w:sz w:val="20"/>
          <w:szCs w:val="20"/>
          <w:lang w:val="nl-NL"/>
        </w:rPr>
        <w:t>(WERKGROEP VAN DE NEDERLANDSE VERENIGING VOOR UROLOGIE EN DE</w:t>
      </w:r>
      <w:r>
        <w:rPr/>
        <w:br/>
      </w:r>
      <w:r>
        <w:rPr>
          <w:rFonts w:eastAsia="Calibri" w:cs="Calibri"/>
          <w:b/>
          <w:bCs/>
          <w:sz w:val="22"/>
          <w:szCs w:val="22"/>
          <w:lang w:val="nl-NL"/>
        </w:rPr>
        <w:t>NEDERLANDSE VERENIGING VOOR TROPISCHE GENEESKUNDE)</w:t>
      </w:r>
      <w:r>
        <w:rPr/>
        <w:br/>
      </w:r>
    </w:p>
    <w:p>
      <w:pPr>
        <w:pStyle w:val="Normal"/>
        <w:spacing w:lineRule="auto" w:line="240"/>
        <w:rPr/>
      </w:pPr>
      <w:r>
        <w:rPr>
          <w:rFonts w:eastAsia="Calibri" w:cs="Calibri"/>
          <w:b w:val="false"/>
          <w:bCs w:val="false"/>
          <w:color w:val="000000" w:themeColor="text1" w:themeShade="ff" w:themeTint="ff"/>
          <w:sz w:val="20"/>
          <w:szCs w:val="20"/>
          <w:lang w:val="nl-NL"/>
        </w:rPr>
        <w:t>Voorzitter: F.M.J.A. Froeling, uroloog HagaZiekenhuis locatie Leyweg , Els Borst–Eilersplein 275</w:t>
      </w:r>
      <w:r>
        <w:rPr>
          <w:rFonts w:eastAsia="Arial" w:cs="Arial" w:ascii="Arial" w:hAnsi="Arial"/>
          <w:b w:val="false"/>
          <w:bCs w:val="false"/>
          <w:color w:val="000000" w:themeColor="text1" w:themeShade="ff" w:themeTint="ff"/>
          <w:sz w:val="18"/>
          <w:szCs w:val="18"/>
          <w:lang w:val="nl-NL"/>
        </w:rPr>
        <w:t xml:space="preserve"> </w:t>
      </w:r>
      <w:r>
        <w:rPr/>
        <w:br/>
      </w:r>
      <w:r>
        <w:rPr>
          <w:rFonts w:eastAsia="Arial" w:cs="Arial" w:ascii="Arial" w:hAnsi="Arial"/>
          <w:b w:val="false"/>
          <w:bCs w:val="false"/>
          <w:color w:val="000000" w:themeColor="text1" w:themeShade="ff" w:themeTint="ff"/>
          <w:sz w:val="18"/>
          <w:szCs w:val="18"/>
          <w:lang w:val="nl-NL"/>
        </w:rPr>
        <w:t xml:space="preserve">                       2545 AA</w:t>
      </w:r>
      <w:r>
        <w:rPr>
          <w:rFonts w:eastAsia="Calibri" w:cs="Calibri"/>
          <w:b w:val="false"/>
          <w:bCs w:val="false"/>
          <w:color w:val="000000" w:themeColor="text1" w:themeShade="ff" w:themeTint="ff"/>
          <w:sz w:val="20"/>
          <w:szCs w:val="20"/>
          <w:lang w:val="nl-NL"/>
        </w:rPr>
        <w:t xml:space="preserve">  Den Haag tel 070-2100000  </w:t>
      </w:r>
      <w:r>
        <w:rPr>
          <w:rFonts w:eastAsia="Calibri" w:cs="Calibri"/>
          <w:b w:val="false"/>
          <w:bCs w:val="false"/>
          <w:color w:val="000000" w:themeColor="text1" w:themeShade="ff" w:themeTint="ff"/>
          <w:sz w:val="20"/>
          <w:szCs w:val="20"/>
          <w:lang w:val="en-GB"/>
        </w:rPr>
        <w:t>email</w:t>
      </w:r>
      <w:r>
        <w:rPr>
          <w:rFonts w:eastAsia="Calibri" w:cs="Calibri"/>
          <w:sz w:val="20"/>
          <w:szCs w:val="20"/>
          <w:lang w:val="en-GB"/>
        </w:rPr>
        <w:t xml:space="preserve">: </w:t>
      </w:r>
      <w:hyperlink r:id="rId2">
        <w:r>
          <w:rPr>
            <w:rStyle w:val="Internetkoppeling"/>
            <w:rFonts w:eastAsia="Calibri" w:cs="Calibri"/>
            <w:color w:val="0000FF"/>
            <w:sz w:val="20"/>
            <w:szCs w:val="20"/>
            <w:u w:val="single"/>
            <w:lang w:val="en-GB"/>
          </w:rPr>
          <w:t>f.froeling@hagaziekenhuis.nl</w:t>
        </w:r>
      </w:hyperlink>
      <w:r>
        <w:rPr>
          <w:rFonts w:eastAsia="Calibri" w:cs="Calibri"/>
          <w:sz w:val="20"/>
          <w:szCs w:val="20"/>
          <w:lang w:val="en-GB"/>
        </w:rPr>
        <w:t xml:space="preserve"> </w:t>
      </w:r>
      <w:r>
        <w:rPr/>
        <w:br/>
      </w:r>
    </w:p>
    <w:p>
      <w:pPr>
        <w:pStyle w:val="Kop1"/>
        <w:rPr>
          <w:rFonts w:ascii="Calibri" w:hAnsi="Calibri" w:eastAsia="Calibri" w:cs="Calibri"/>
          <w:b/>
          <w:b/>
          <w:bCs/>
          <w:sz w:val="22"/>
          <w:szCs w:val="22"/>
          <w:lang w:val="nl-NL"/>
        </w:rPr>
      </w:pPr>
      <w:r>
        <w:rPr>
          <w:rFonts w:eastAsia="Calibri" w:cs="Calibri" w:ascii="Calibri" w:hAnsi="Calibri"/>
          <w:sz w:val="22"/>
          <w:szCs w:val="22"/>
          <w:lang w:val="nl-NL"/>
        </w:rPr>
        <w:t xml:space="preserve">                                            </w:t>
      </w:r>
      <w:r>
        <w:rPr>
          <w:rFonts w:eastAsia="Calibri" w:cs="Calibri" w:ascii="Calibri" w:hAnsi="Calibri"/>
          <w:b/>
          <w:bCs/>
          <w:color w:val="auto"/>
          <w:sz w:val="22"/>
          <w:szCs w:val="22"/>
          <w:lang w:val="nl-NL"/>
        </w:rPr>
        <w:t xml:space="preserve">  </w:t>
      </w:r>
      <w:r>
        <w:rPr>
          <w:rFonts w:eastAsia="Calibri" w:cs="Calibri" w:ascii="Calibri" w:hAnsi="Calibri"/>
          <w:b/>
          <w:bCs/>
          <w:color w:val="auto"/>
          <w:sz w:val="22"/>
          <w:szCs w:val="22"/>
          <w:lang w:val="nl-NL"/>
        </w:rPr>
        <w:t xml:space="preserve">CURSUS UROLOGIE VOOR TROPENARTSEN </w:t>
      </w:r>
      <w:r>
        <w:rPr/>
        <w:br/>
      </w:r>
      <w:r>
        <w:rPr>
          <w:rFonts w:eastAsia="Calibri" w:cs="Calibri" w:ascii="Calibri" w:hAnsi="Calibri"/>
          <w:b/>
          <w:bCs/>
          <w:color w:val="auto"/>
          <w:sz w:val="22"/>
          <w:szCs w:val="22"/>
          <w:lang w:val="nl-NL"/>
        </w:rPr>
        <w:t xml:space="preserve">                                                       ZATERDAG 19 SEPTEMBER 2020</w:t>
      </w:r>
      <w:r>
        <w:rPr/>
        <w:br/>
      </w:r>
    </w:p>
    <w:p>
      <w:pPr>
        <w:pStyle w:val="Normal"/>
        <w:spacing w:lineRule="auto" w:line="240"/>
        <w:rPr>
          <w:rFonts w:ascii="Calibri" w:hAnsi="Calibri" w:eastAsia="Calibri" w:cs="Calibri"/>
          <w:sz w:val="20"/>
          <w:szCs w:val="20"/>
          <w:lang w:val="nl-NL"/>
        </w:rPr>
      </w:pPr>
      <w:r>
        <w:rPr>
          <w:rFonts w:eastAsia="Calibri" w:cs="Calibri"/>
          <w:sz w:val="20"/>
          <w:szCs w:val="20"/>
          <w:lang w:val="nl-NL"/>
        </w:rPr>
        <w:t xml:space="preserve">Aan de tropenartsen in opleiding en geïnteresseerde urologen (in opleiding) </w:t>
      </w:r>
      <w:r>
        <w:rPr/>
        <w:br/>
      </w:r>
    </w:p>
    <w:p>
      <w:pPr>
        <w:pStyle w:val="Normal"/>
        <w:spacing w:lineRule="auto" w:line="240"/>
        <w:rPr/>
      </w:pPr>
      <w:r>
        <w:rPr>
          <w:rFonts w:eastAsia="Calibri" w:cs="Calibri"/>
          <w:sz w:val="20"/>
          <w:szCs w:val="20"/>
          <w:lang w:val="nl-NL"/>
        </w:rPr>
        <w:t>Geachte collega,</w:t>
      </w:r>
    </w:p>
    <w:p>
      <w:pPr>
        <w:pStyle w:val="Normal"/>
        <w:spacing w:lineRule="auto" w:line="240"/>
        <w:rPr/>
      </w:pPr>
      <w:r>
        <w:rPr>
          <w:rFonts w:eastAsia="Calibri" w:cs="Calibri"/>
          <w:sz w:val="20"/>
          <w:szCs w:val="20"/>
          <w:lang w:val="nl-NL"/>
        </w:rPr>
        <w:t>Urologische problemen vormen een belangrijk deel van de kliniek in de tropen. In de huidige medische opleiding komt menigeen er niet aan toe om een op de tropen gerichte stage urologie te lopen in Nederland.  Omdat ook de leeftijd in de ontwikkelingslanden toeneemt, worden ook steeds meer urologische problemen van de oudere man gezien. Derhalve dient de tropenarts zoal te weten hoe benigne en maligne prostaatvergroting te behandelen. Praktische onderwerpen als, hoe veilig te katheteriseren en welke beslisboom er bij hematurie toegepast kan worden, komen aan de orde. Het uitvoeren van een urologische operatie is één aspect, het succes daarvan hangt echter vaak af van de aanwezige nazorg. De sprekers van deze cursus zijn allen ex-tropenarts en hebben ervaring met de tropische urologie.</w:t>
      </w:r>
      <w:r>
        <w:rPr/>
        <w:br/>
      </w:r>
      <w:r>
        <w:rPr>
          <w:rFonts w:eastAsia="Calibri" w:cs="Calibri"/>
          <w:sz w:val="20"/>
          <w:szCs w:val="20"/>
          <w:lang w:val="nl-NL"/>
        </w:rPr>
        <w:t xml:space="preserve">Deze cursus past binnen de studiedagen van opleiding tot tropenarts. </w:t>
      </w:r>
      <w:r>
        <w:rPr>
          <w:rFonts w:eastAsia="Calibri" w:cs="Calibri"/>
          <w:b/>
          <w:bCs/>
          <w:color w:val="FF0000"/>
          <w:sz w:val="20"/>
          <w:szCs w:val="20"/>
          <w:lang w:val="nl-NL"/>
        </w:rPr>
        <w:t xml:space="preserve">De locatie van de cursus is veranderd! </w:t>
      </w:r>
      <w:r>
        <w:rPr/>
        <w:br/>
      </w:r>
      <w:r>
        <w:rPr>
          <w:rFonts w:eastAsia="Calibri" w:cs="Calibri"/>
          <w:sz w:val="20"/>
          <w:szCs w:val="20"/>
          <w:lang w:val="nl-NL"/>
        </w:rPr>
        <w:t>Er wordt rekening gehouden om voldoende afstand te kunnen houden i.v.m. de corona maatregelen.</w:t>
        <w:br/>
      </w:r>
      <w:r>
        <w:rPr>
          <w:rFonts w:eastAsia="Calibri" w:cs="Calibri"/>
          <w:sz w:val="20"/>
          <w:szCs w:val="20"/>
          <w:lang w:val="nl-NL"/>
        </w:rPr>
        <w:t>D</w:t>
      </w:r>
      <w:r>
        <w:rPr>
          <w:rFonts w:eastAsia="Calibri" w:cs="Calibri"/>
          <w:sz w:val="20"/>
          <w:szCs w:val="20"/>
          <w:lang w:val="nl-NL"/>
        </w:rPr>
        <w:t>e cursus is geaccrediteerd door de Nederlandse Vereniging voor Urologie.</w:t>
      </w:r>
    </w:p>
    <w:p>
      <w:pPr>
        <w:pStyle w:val="Normal"/>
        <w:bidi w:val="0"/>
        <w:spacing w:lineRule="auto" w:line="240" w:beforeAutospacing="0" w:before="0" w:afterAutospacing="0" w:after="160"/>
        <w:ind w:left="0" w:right="0" w:hanging="0"/>
        <w:jc w:val="left"/>
        <w:rPr>
          <w:rFonts w:ascii="Calibri" w:hAnsi="Calibri" w:eastAsia="Calibri" w:cs="Calibri"/>
          <w:b/>
          <w:b/>
          <w:bCs/>
          <w:color w:val="FF0000"/>
          <w:sz w:val="20"/>
          <w:szCs w:val="20"/>
          <w:lang w:val="nl-NL"/>
        </w:rPr>
      </w:pPr>
      <w:r>
        <w:rPr>
          <w:rFonts w:eastAsia="Calibri" w:cs="Calibri"/>
          <w:sz w:val="20"/>
          <w:szCs w:val="20"/>
          <w:lang w:val="nl-NL"/>
        </w:rPr>
        <w:t>Plaats</w:t>
      </w:r>
      <w:r>
        <w:rPr>
          <w:rFonts w:eastAsia="Calibri" w:cs="Calibri"/>
          <w:b/>
          <w:bCs/>
          <w:sz w:val="20"/>
          <w:szCs w:val="20"/>
          <w:lang w:val="nl-NL"/>
        </w:rPr>
        <w:t xml:space="preserve">: </w:t>
      </w:r>
      <w:r>
        <w:rPr>
          <w:rFonts w:eastAsia="Calibri" w:cs="Calibri"/>
          <w:b/>
          <w:bCs/>
          <w:color w:val="FF0000"/>
          <w:sz w:val="20"/>
          <w:szCs w:val="20"/>
          <w:lang w:val="nl-NL"/>
        </w:rPr>
        <w:t xml:space="preserve">Vergaderzaal 0(1+2) in de woonflat van het Alrijne Ziekenhuis , Leiderdorp (pal aan de A4) </w:t>
      </w:r>
      <w:r>
        <w:rPr/>
        <w:br/>
      </w:r>
      <w:r>
        <w:rPr>
          <w:rFonts w:eastAsia="Calibri" w:cs="Calibri"/>
          <w:b/>
          <w:bCs/>
          <w:color w:val="FF0000"/>
          <w:sz w:val="20"/>
          <w:szCs w:val="20"/>
          <w:lang w:val="nl-NL"/>
        </w:rPr>
        <w:t xml:space="preserve">             Simon Smitweg 1   2353 GA  Leiderdorp   tel 071- 5828282   Parkeerterrein P2 </w:t>
      </w:r>
    </w:p>
    <w:p>
      <w:pPr>
        <w:pStyle w:val="Normal"/>
        <w:spacing w:lineRule="auto" w:line="240"/>
        <w:rPr/>
      </w:pPr>
      <w:r>
        <w:rPr>
          <w:rFonts w:eastAsia="Calibri" w:cs="Calibri"/>
          <w:b/>
          <w:bCs/>
          <w:sz w:val="20"/>
          <w:szCs w:val="20"/>
          <w:lang w:val="nl-NL"/>
        </w:rPr>
        <w:t>Programma</w:t>
      </w:r>
      <w:r>
        <w:rPr>
          <w:rFonts w:eastAsia="Calibri" w:cs="Calibri"/>
          <w:sz w:val="20"/>
          <w:szCs w:val="20"/>
          <w:lang w:val="nl-NL"/>
        </w:rPr>
        <w:t>:</w:t>
      </w:r>
    </w:p>
    <w:p>
      <w:pPr>
        <w:pStyle w:val="Normal"/>
        <w:spacing w:lineRule="auto" w:line="240"/>
        <w:rPr>
          <w:rFonts w:ascii="Calibri" w:hAnsi="Calibri" w:eastAsia="Calibri" w:cs="Calibri"/>
          <w:sz w:val="20"/>
          <w:szCs w:val="20"/>
          <w:lang w:val="nl-NL"/>
        </w:rPr>
      </w:pPr>
      <w:r>
        <w:rPr>
          <w:rFonts w:eastAsia="Calibri" w:cs="Calibri"/>
          <w:sz w:val="20"/>
          <w:szCs w:val="20"/>
          <w:lang w:val="nl-NL"/>
        </w:rPr>
        <w:t>09.30 uur Ontvangst/koffie</w:t>
      </w:r>
    </w:p>
    <w:p>
      <w:pPr>
        <w:pStyle w:val="Normal"/>
        <w:spacing w:lineRule="auto" w:line="240"/>
        <w:rPr/>
      </w:pPr>
      <w:r>
        <w:rPr>
          <w:rFonts w:eastAsia="Calibri" w:cs="Calibri"/>
          <w:sz w:val="20"/>
          <w:szCs w:val="20"/>
          <w:lang w:val="nl-NL"/>
        </w:rPr>
        <w:t xml:space="preserve">10.00 uur Opening door dagvoorzitter, Frank Froeling </w:t>
      </w:r>
    </w:p>
    <w:p>
      <w:pPr>
        <w:pStyle w:val="Normal"/>
        <w:spacing w:lineRule="auto" w:line="240"/>
        <w:rPr/>
      </w:pPr>
      <w:r>
        <w:rPr>
          <w:rFonts w:eastAsia="Calibri" w:cs="Calibri"/>
          <w:sz w:val="20"/>
          <w:szCs w:val="20"/>
          <w:lang w:val="nl-NL"/>
        </w:rPr>
        <w:t xml:space="preserve">10.05 uur Hematurie in de tropen, Wim Sneller </w:t>
      </w:r>
    </w:p>
    <w:p>
      <w:pPr>
        <w:pStyle w:val="Normal"/>
        <w:spacing w:lineRule="auto" w:line="240"/>
        <w:rPr>
          <w:rFonts w:ascii="Calibri" w:hAnsi="Calibri" w:eastAsia="Calibri" w:cs="Calibri"/>
          <w:sz w:val="20"/>
          <w:szCs w:val="20"/>
          <w:lang w:val="nl-NL"/>
        </w:rPr>
      </w:pPr>
      <w:r>
        <w:rPr>
          <w:rFonts w:eastAsia="Calibri" w:cs="Calibri"/>
          <w:sz w:val="20"/>
          <w:szCs w:val="20"/>
          <w:lang w:val="nl-NL"/>
        </w:rPr>
        <w:t xml:space="preserve">10.35 uur Een man die niet kan plassen en de kunst van het katheteriseren Wim Meinhardt  </w:t>
      </w:r>
    </w:p>
    <w:p>
      <w:pPr>
        <w:pStyle w:val="Normal"/>
        <w:spacing w:lineRule="auto" w:line="240"/>
        <w:rPr/>
      </w:pPr>
      <w:r>
        <w:rPr>
          <w:rFonts w:eastAsia="Calibri" w:cs="Calibri"/>
          <w:sz w:val="20"/>
          <w:szCs w:val="20"/>
          <w:lang w:val="nl-NL"/>
        </w:rPr>
        <w:t>11.15 uur Pauze</w:t>
      </w:r>
    </w:p>
    <w:p>
      <w:pPr>
        <w:pStyle w:val="Normal"/>
        <w:spacing w:lineRule="auto" w:line="240"/>
        <w:rPr/>
      </w:pPr>
      <w:r>
        <w:rPr>
          <w:rFonts w:eastAsia="Calibri" w:cs="Calibri"/>
          <w:sz w:val="20"/>
          <w:szCs w:val="20"/>
          <w:lang w:val="nl-NL"/>
        </w:rPr>
        <w:t xml:space="preserve">11.30 uur Scrotale problemen, Frank Froeling </w:t>
      </w:r>
    </w:p>
    <w:p>
      <w:pPr>
        <w:pStyle w:val="Normal"/>
        <w:spacing w:lineRule="auto" w:line="240"/>
        <w:rPr/>
      </w:pPr>
      <w:r>
        <w:rPr>
          <w:rFonts w:eastAsia="Calibri" w:cs="Calibri"/>
          <w:sz w:val="20"/>
          <w:szCs w:val="20"/>
          <w:lang w:val="nl-NL"/>
        </w:rPr>
        <w:t xml:space="preserve">12.15 uur Steenlijden en priapisme, Wim Levens </w:t>
      </w:r>
    </w:p>
    <w:p>
      <w:pPr>
        <w:pStyle w:val="Normal"/>
        <w:spacing w:lineRule="auto" w:line="240"/>
        <w:rPr/>
      </w:pPr>
      <w:r>
        <w:rPr>
          <w:rFonts w:eastAsia="Calibri" w:cs="Calibri"/>
          <w:sz w:val="20"/>
          <w:szCs w:val="20"/>
          <w:lang w:val="nl-NL"/>
        </w:rPr>
        <w:t>13.00 uur Lunch</w:t>
      </w:r>
    </w:p>
    <w:p>
      <w:pPr>
        <w:pStyle w:val="Normal"/>
        <w:spacing w:lineRule="auto" w:line="240"/>
        <w:rPr>
          <w:rFonts w:ascii="Calibri" w:hAnsi="Calibri" w:eastAsia="Calibri" w:cs="Calibri"/>
          <w:sz w:val="20"/>
          <w:szCs w:val="20"/>
          <w:lang w:val="nl-NL"/>
        </w:rPr>
      </w:pPr>
      <w:r>
        <w:rPr>
          <w:rFonts w:eastAsia="Calibri" w:cs="Calibri"/>
          <w:sz w:val="20"/>
          <w:szCs w:val="20"/>
          <w:lang w:val="nl-NL"/>
        </w:rPr>
        <w:t>13.45 uur Urologische traumatologie, Gert Jan Montagne</w:t>
      </w:r>
    </w:p>
    <w:p>
      <w:pPr>
        <w:pStyle w:val="Normal"/>
        <w:spacing w:lineRule="auto" w:line="240"/>
        <w:rPr/>
      </w:pPr>
      <w:r>
        <w:rPr>
          <w:rFonts w:eastAsia="Calibri" w:cs="Calibri"/>
          <w:sz w:val="20"/>
          <w:szCs w:val="20"/>
          <w:lang w:val="nl-NL"/>
        </w:rPr>
        <w:t>14.30 uur VVF: wat kan ik (niet) doen? Frank Froeling</w:t>
      </w:r>
    </w:p>
    <w:p>
      <w:pPr>
        <w:pStyle w:val="Normal"/>
        <w:spacing w:lineRule="auto" w:line="240"/>
        <w:rPr/>
      </w:pPr>
      <w:r>
        <w:rPr>
          <w:rFonts w:eastAsia="Calibri" w:cs="Calibri"/>
          <w:sz w:val="20"/>
          <w:szCs w:val="20"/>
          <w:lang w:val="nl-NL"/>
        </w:rPr>
        <w:t xml:space="preserve">15.15 uur Pauze </w:t>
      </w:r>
    </w:p>
    <w:p>
      <w:pPr>
        <w:pStyle w:val="Normal"/>
        <w:bidi w:val="0"/>
        <w:spacing w:lineRule="auto" w:line="240" w:beforeAutospacing="0" w:before="0" w:afterAutospacing="0" w:after="160"/>
        <w:ind w:left="0" w:right="0" w:hanging="0"/>
        <w:jc w:val="left"/>
        <w:rPr/>
      </w:pPr>
      <w:r>
        <w:rPr>
          <w:rFonts w:eastAsia="Calibri" w:cs="Calibri"/>
          <w:sz w:val="20"/>
          <w:szCs w:val="20"/>
          <w:lang w:val="nl-NL"/>
        </w:rPr>
        <w:t>15.30 uur Aids, Prostaatcarcinoom en test uw kennis Wim M</w:t>
      </w:r>
      <w:r>
        <w:rPr>
          <w:rFonts w:eastAsia="Calibri" w:cs="Calibri"/>
          <w:sz w:val="20"/>
          <w:szCs w:val="20"/>
          <w:lang w:val="nl-NL"/>
        </w:rPr>
        <w:t>e</w:t>
      </w:r>
      <w:r>
        <w:rPr>
          <w:rFonts w:eastAsia="Calibri" w:cs="Calibri"/>
          <w:sz w:val="20"/>
          <w:szCs w:val="20"/>
          <w:lang w:val="nl-NL"/>
        </w:rPr>
        <w:t xml:space="preserve">inhardt </w:t>
      </w:r>
    </w:p>
    <w:p>
      <w:pPr>
        <w:pStyle w:val="Normal"/>
        <w:spacing w:lineRule="auto" w:line="240"/>
        <w:rPr/>
      </w:pPr>
      <w:r>
        <w:rPr>
          <w:rFonts w:eastAsia="Calibri" w:cs="Calibri"/>
          <w:sz w:val="20"/>
          <w:szCs w:val="20"/>
          <w:lang w:val="nl-NL"/>
        </w:rPr>
        <w:t>16.15 uur Nabespreking en fileborrel</w:t>
      </w:r>
    </w:p>
    <w:p>
      <w:pPr>
        <w:pStyle w:val="Normal"/>
        <w:spacing w:lineRule="auto" w:line="240"/>
        <w:rPr/>
      </w:pPr>
      <w:r>
        <w:rPr>
          <w:rFonts w:eastAsia="Calibri" w:cs="Calibri"/>
          <w:sz w:val="20"/>
          <w:szCs w:val="20"/>
          <w:lang w:val="nl-NL"/>
        </w:rPr>
        <w:t xml:space="preserve">De organisatie behoudt zich het recht voor de volgorde van de lezingen te wijzigen. </w:t>
      </w:r>
    </w:p>
    <w:p>
      <w:pPr>
        <w:pStyle w:val="Normal"/>
        <w:spacing w:lineRule="auto" w:line="240"/>
        <w:rPr/>
      </w:pPr>
      <w:r>
        <w:rPr/>
        <w:br/>
      </w:r>
    </w:p>
    <w:p>
      <w:pPr>
        <w:pStyle w:val="Normal"/>
        <w:spacing w:lineRule="auto" w:line="240"/>
        <w:rPr/>
      </w:pPr>
      <w:r>
        <w:rPr/>
        <w:br/>
      </w:r>
    </w:p>
    <w:p>
      <w:pPr>
        <w:pStyle w:val="Normal"/>
        <w:spacing w:lineRule="auto" w:line="240"/>
        <w:rPr/>
      </w:pPr>
      <w:r>
        <w:rPr/>
        <w:br/>
      </w:r>
    </w:p>
    <w:p>
      <w:pPr>
        <w:pStyle w:val="Normal"/>
        <w:spacing w:lineRule="auto" w:line="240"/>
        <w:rPr/>
      </w:pPr>
      <w:r>
        <w:rPr/>
        <w:br/>
      </w:r>
    </w:p>
    <w:p>
      <w:pPr>
        <w:pStyle w:val="Normal"/>
        <w:widowControl/>
        <w:bidi w:val="0"/>
        <w:spacing w:lineRule="auto" w:line="259" w:before="0" w:after="16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paragraph" w:styleId="Kop1">
    <w:name w:val="Heading 1"/>
    <w:basedOn w:val="Normal"/>
    <w:next w:val="Normal"/>
    <w:link w:val="Heading1Char"/>
    <w:uiPriority w:val="9"/>
    <w:qFormat/>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unhideWhenUsed/>
    <w:rPr>
      <w:color w:val="0563C1" w:themeColor="hyperlink"/>
      <w:u w:val="single"/>
    </w:rPr>
  </w:style>
  <w:style w:type="character" w:styleId="Heading1Char" w:customStyle="1">
    <w:name w:val="Heading 1 Char"/>
    <w:basedOn w:val="DefaultParagraphFont"/>
    <w:link w:val="Heading1"/>
    <w:uiPriority w:val="9"/>
    <w:qFormat/>
    <w:rPr>
      <w:rFonts w:ascii="Calibri Light" w:hAnsi="Calibri Light" w:eastAsia="" w:cs="" w:asciiTheme="majorHAnsi" w:cstheme="majorBidi" w:eastAsiaTheme="majorEastAsia" w:hAnsiTheme="majorHAnsi"/>
      <w:color w:val="2E74B5" w:themeColor="accent1" w:themeShade="bf"/>
      <w:sz w:val="32"/>
      <w:szCs w:val="32"/>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froeling@hagaziekenhuis.n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LibreOffice/6.3.4.2$Windows_x86 LibreOffice_project/60da17e045e08f1793c57c00ba83cdfce946d0aa</Application>
  <Pages>2</Pages>
  <Words>351</Words>
  <Characters>2012</Characters>
  <CharactersWithSpaces>2511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2020-07-28T09:34:07Z</dcterms:created>
  <dc:creator>Frank Froeling</dc:creator>
  <dc:description/>
  <dc:language>nl-NL</dc:language>
  <cp:lastModifiedBy/>
  <dcterms:modified xsi:type="dcterms:W3CDTF">2020-07-28T12:16:27Z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